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CE136" w14:textId="77777777" w:rsidR="00CA05CE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aren’t happy with any aspect of a disability service or support you are receiving</w:t>
      </w:r>
      <w:r w:rsidR="00D93CB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6B722C">
        <w:rPr>
          <w:rFonts w:ascii="Arial" w:hAnsi="Arial" w:cs="Arial"/>
          <w:sz w:val="24"/>
          <w:szCs w:val="24"/>
        </w:rPr>
        <w:t>there is something you can do</w:t>
      </w:r>
      <w:r w:rsidR="00CA05CE">
        <w:rPr>
          <w:rFonts w:ascii="Arial" w:hAnsi="Arial" w:cs="Arial"/>
          <w:sz w:val="24"/>
          <w:szCs w:val="24"/>
        </w:rPr>
        <w:t>.</w:t>
      </w:r>
    </w:p>
    <w:p w14:paraId="19E8C144" w14:textId="77777777" w:rsidR="00CA05CE" w:rsidRDefault="00CA05CE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14B0FB8" w14:textId="77777777" w:rsidR="00CA05CE" w:rsidRDefault="00CA05CE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is a feedback and complaints system in place to make sure people who receive services can easily </w:t>
      </w:r>
      <w:r w:rsidR="006B722C">
        <w:rPr>
          <w:rFonts w:ascii="Arial" w:hAnsi="Arial" w:cs="Arial"/>
          <w:sz w:val="24"/>
          <w:szCs w:val="24"/>
        </w:rPr>
        <w:t xml:space="preserve">have </w:t>
      </w:r>
      <w:r>
        <w:rPr>
          <w:rFonts w:ascii="Arial" w:hAnsi="Arial" w:cs="Arial"/>
          <w:sz w:val="24"/>
          <w:szCs w:val="24"/>
        </w:rPr>
        <w:t xml:space="preserve">their concerns and </w:t>
      </w:r>
      <w:r w:rsidR="00642ED8">
        <w:rPr>
          <w:rFonts w:ascii="Arial" w:hAnsi="Arial" w:cs="Arial"/>
          <w:sz w:val="24"/>
          <w:szCs w:val="24"/>
        </w:rPr>
        <w:t xml:space="preserve">their </w:t>
      </w:r>
      <w:r>
        <w:rPr>
          <w:rFonts w:ascii="Arial" w:hAnsi="Arial" w:cs="Arial"/>
          <w:sz w:val="24"/>
          <w:szCs w:val="24"/>
        </w:rPr>
        <w:t xml:space="preserve">problems </w:t>
      </w:r>
      <w:r w:rsidR="006B722C">
        <w:rPr>
          <w:rFonts w:ascii="Arial" w:hAnsi="Arial" w:cs="Arial"/>
          <w:sz w:val="24"/>
          <w:szCs w:val="24"/>
        </w:rPr>
        <w:t xml:space="preserve">heard and </w:t>
      </w:r>
      <w:r>
        <w:rPr>
          <w:rFonts w:ascii="Arial" w:hAnsi="Arial" w:cs="Arial"/>
          <w:sz w:val="24"/>
          <w:szCs w:val="24"/>
        </w:rPr>
        <w:t>addressed.</w:t>
      </w:r>
    </w:p>
    <w:p w14:paraId="07A6BA4C" w14:textId="77777777" w:rsidR="00CA05CE" w:rsidRDefault="00CA05CE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245AEC8" w14:textId="77777777" w:rsidR="00593C72" w:rsidRPr="00050B13" w:rsidRDefault="00CA0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Organisations funded by t</w:t>
      </w:r>
      <w:r w:rsidR="00593C72" w:rsidRPr="00050B13">
        <w:rPr>
          <w:rFonts w:ascii="Arial" w:hAnsi="Arial" w:cs="Arial"/>
          <w:sz w:val="24"/>
          <w:szCs w:val="24"/>
        </w:rPr>
        <w:t xml:space="preserve">he Disability Services Commission to </w:t>
      </w:r>
      <w:r w:rsidR="00F54792">
        <w:rPr>
          <w:rFonts w:ascii="Arial" w:hAnsi="Arial" w:cs="Arial"/>
          <w:sz w:val="24"/>
          <w:szCs w:val="24"/>
        </w:rPr>
        <w:t xml:space="preserve">provide </w:t>
      </w:r>
      <w:r w:rsidR="00593C72" w:rsidRPr="00050B13">
        <w:rPr>
          <w:rFonts w:ascii="Arial" w:hAnsi="Arial" w:cs="Arial"/>
          <w:sz w:val="24"/>
          <w:szCs w:val="24"/>
        </w:rPr>
        <w:t>services to people with</w:t>
      </w:r>
      <w:r w:rsidR="00642ED8">
        <w:rPr>
          <w:rFonts w:ascii="Arial" w:hAnsi="Arial" w:cs="Arial"/>
          <w:sz w:val="24"/>
          <w:szCs w:val="24"/>
        </w:rPr>
        <w:t xml:space="preserve"> </w:t>
      </w:r>
      <w:r w:rsidR="00593C72" w:rsidRPr="00050B13">
        <w:rPr>
          <w:rFonts w:ascii="Arial" w:hAnsi="Arial" w:cs="Arial"/>
          <w:sz w:val="24"/>
          <w:szCs w:val="24"/>
        </w:rPr>
        <w:t>disability</w:t>
      </w:r>
      <w:r>
        <w:rPr>
          <w:rFonts w:ascii="Arial" w:hAnsi="Arial" w:cs="Arial"/>
          <w:sz w:val="24"/>
          <w:szCs w:val="24"/>
        </w:rPr>
        <w:t xml:space="preserve"> must have a process </w:t>
      </w:r>
      <w:r w:rsidR="00F54792">
        <w:rPr>
          <w:rFonts w:ascii="Arial" w:hAnsi="Arial" w:cs="Arial"/>
          <w:sz w:val="24"/>
          <w:szCs w:val="24"/>
        </w:rPr>
        <w:t xml:space="preserve">in place </w:t>
      </w:r>
      <w:r>
        <w:rPr>
          <w:rFonts w:ascii="Arial" w:hAnsi="Arial" w:cs="Arial"/>
          <w:sz w:val="24"/>
          <w:szCs w:val="24"/>
        </w:rPr>
        <w:t xml:space="preserve">for </w:t>
      </w:r>
      <w:r w:rsidR="00593C72" w:rsidRPr="00050B13">
        <w:rPr>
          <w:rFonts w:ascii="Arial" w:hAnsi="Arial" w:cs="Arial"/>
          <w:sz w:val="24"/>
          <w:szCs w:val="24"/>
        </w:rPr>
        <w:t>people to give feedback on the</w:t>
      </w:r>
      <w:r w:rsidR="00D93CB3">
        <w:rPr>
          <w:rFonts w:ascii="Arial" w:hAnsi="Arial" w:cs="Arial"/>
          <w:sz w:val="24"/>
          <w:szCs w:val="24"/>
        </w:rPr>
        <w:t>ir</w:t>
      </w:r>
      <w:r w:rsidR="00593C72" w:rsidRPr="00050B13">
        <w:rPr>
          <w:rFonts w:ascii="Arial" w:hAnsi="Arial" w:cs="Arial"/>
          <w:sz w:val="24"/>
          <w:szCs w:val="24"/>
        </w:rPr>
        <w:t xml:space="preserve"> services. </w:t>
      </w:r>
      <w:r>
        <w:rPr>
          <w:rFonts w:ascii="Arial" w:hAnsi="Arial" w:cs="Arial"/>
          <w:sz w:val="24"/>
          <w:szCs w:val="24"/>
        </w:rPr>
        <w:t xml:space="preserve">The following information outlines </w:t>
      </w:r>
      <w:r w:rsidR="006B722C">
        <w:rPr>
          <w:rFonts w:ascii="Arial" w:hAnsi="Arial" w:cs="Arial"/>
          <w:sz w:val="24"/>
          <w:szCs w:val="24"/>
        </w:rPr>
        <w:t>the steps you can take</w:t>
      </w:r>
      <w:r>
        <w:rPr>
          <w:rFonts w:ascii="Arial" w:hAnsi="Arial" w:cs="Arial"/>
          <w:sz w:val="24"/>
          <w:szCs w:val="24"/>
        </w:rPr>
        <w:t xml:space="preserve"> to resolve any issues you have with your services.</w:t>
      </w:r>
    </w:p>
    <w:p w14:paraId="664EF8D5" w14:textId="77777777" w:rsidR="00593C72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EACFCD6" w14:textId="77777777" w:rsidR="00D93CB3" w:rsidRPr="00050B13" w:rsidRDefault="00D93CB3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D6C8871" w14:textId="77777777" w:rsidR="00CA05CE" w:rsidRPr="00A4267F" w:rsidRDefault="00CA05CE" w:rsidP="00A4267F">
      <w:pPr>
        <w:pStyle w:val="Heading3"/>
      </w:pPr>
      <w:r w:rsidRPr="00A4267F">
        <w:t>Tell your service provider</w:t>
      </w:r>
    </w:p>
    <w:p w14:paraId="57BB23B4" w14:textId="77777777" w:rsidR="00F54792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0B13">
        <w:rPr>
          <w:rFonts w:ascii="Arial" w:hAnsi="Arial" w:cs="Arial"/>
          <w:sz w:val="24"/>
          <w:szCs w:val="24"/>
        </w:rPr>
        <w:t xml:space="preserve">If you have a complaint about a disability </w:t>
      </w:r>
      <w:r>
        <w:rPr>
          <w:rFonts w:ascii="Arial" w:hAnsi="Arial" w:cs="Arial"/>
          <w:sz w:val="24"/>
          <w:szCs w:val="24"/>
        </w:rPr>
        <w:t>service</w:t>
      </w:r>
      <w:r w:rsidRPr="00050B13">
        <w:rPr>
          <w:rFonts w:ascii="Arial" w:hAnsi="Arial" w:cs="Arial"/>
          <w:sz w:val="24"/>
          <w:szCs w:val="24"/>
        </w:rPr>
        <w:t xml:space="preserve"> organisation, you should first </w:t>
      </w:r>
      <w:r w:rsidR="005F2031">
        <w:rPr>
          <w:rFonts w:ascii="Arial" w:hAnsi="Arial" w:cs="Arial"/>
          <w:sz w:val="24"/>
          <w:szCs w:val="24"/>
        </w:rPr>
        <w:t>approach a coordinator or manager</w:t>
      </w:r>
      <w:r w:rsidR="00F54792">
        <w:rPr>
          <w:rFonts w:ascii="Arial" w:hAnsi="Arial" w:cs="Arial"/>
          <w:sz w:val="24"/>
          <w:szCs w:val="24"/>
        </w:rPr>
        <w:t xml:space="preserve"> at </w:t>
      </w:r>
      <w:r w:rsidRPr="00050B13">
        <w:rPr>
          <w:rFonts w:ascii="Arial" w:hAnsi="Arial" w:cs="Arial"/>
          <w:sz w:val="24"/>
          <w:szCs w:val="24"/>
        </w:rPr>
        <w:t>the organisation</w:t>
      </w:r>
      <w:r w:rsidR="00642ED8">
        <w:rPr>
          <w:rFonts w:ascii="Arial" w:hAnsi="Arial" w:cs="Arial"/>
          <w:sz w:val="24"/>
          <w:szCs w:val="24"/>
        </w:rPr>
        <w:t xml:space="preserve"> where you have received the service</w:t>
      </w:r>
      <w:r w:rsidRPr="00050B13">
        <w:rPr>
          <w:rFonts w:ascii="Arial" w:hAnsi="Arial" w:cs="Arial"/>
          <w:sz w:val="24"/>
          <w:szCs w:val="24"/>
        </w:rPr>
        <w:t xml:space="preserve">. The </w:t>
      </w:r>
      <w:r w:rsidR="005F2031">
        <w:rPr>
          <w:rFonts w:ascii="Arial" w:hAnsi="Arial" w:cs="Arial"/>
          <w:sz w:val="24"/>
          <w:szCs w:val="24"/>
        </w:rPr>
        <w:t>person you have approached</w:t>
      </w:r>
      <w:r w:rsidR="005F2031" w:rsidRPr="00050B13">
        <w:rPr>
          <w:rFonts w:ascii="Arial" w:hAnsi="Arial" w:cs="Arial"/>
          <w:sz w:val="24"/>
          <w:szCs w:val="24"/>
        </w:rPr>
        <w:t xml:space="preserve"> </w:t>
      </w:r>
      <w:r w:rsidRPr="00050B13">
        <w:rPr>
          <w:rFonts w:ascii="Arial" w:hAnsi="Arial" w:cs="Arial"/>
          <w:sz w:val="24"/>
          <w:szCs w:val="24"/>
        </w:rPr>
        <w:t xml:space="preserve">should </w:t>
      </w:r>
      <w:r w:rsidR="005F2031">
        <w:rPr>
          <w:rFonts w:ascii="Arial" w:hAnsi="Arial" w:cs="Arial"/>
          <w:sz w:val="24"/>
          <w:szCs w:val="24"/>
        </w:rPr>
        <w:t xml:space="preserve">be able to </w:t>
      </w:r>
      <w:r w:rsidR="00F54792">
        <w:rPr>
          <w:rFonts w:ascii="Arial" w:hAnsi="Arial" w:cs="Arial"/>
          <w:sz w:val="24"/>
          <w:szCs w:val="24"/>
        </w:rPr>
        <w:t xml:space="preserve">tell you how </w:t>
      </w:r>
      <w:r w:rsidR="005F2031">
        <w:rPr>
          <w:rFonts w:ascii="Arial" w:hAnsi="Arial" w:cs="Arial"/>
          <w:sz w:val="24"/>
          <w:szCs w:val="24"/>
        </w:rPr>
        <w:t>the organisation’s</w:t>
      </w:r>
      <w:r w:rsidR="005F2031" w:rsidRPr="00050B13">
        <w:rPr>
          <w:rFonts w:ascii="Arial" w:hAnsi="Arial" w:cs="Arial"/>
          <w:sz w:val="24"/>
          <w:szCs w:val="24"/>
        </w:rPr>
        <w:t xml:space="preserve"> </w:t>
      </w:r>
      <w:r w:rsidRPr="00050B13">
        <w:rPr>
          <w:rFonts w:ascii="Arial" w:hAnsi="Arial" w:cs="Arial"/>
          <w:sz w:val="24"/>
          <w:szCs w:val="24"/>
        </w:rPr>
        <w:t xml:space="preserve">complaint management system works and how you can lodge your complaint. </w:t>
      </w:r>
    </w:p>
    <w:p w14:paraId="41558343" w14:textId="77777777" w:rsidR="00F54792" w:rsidRDefault="00F5479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8997723" w14:textId="77777777" w:rsidR="00593C72" w:rsidRPr="00050B13" w:rsidRDefault="003B5EC9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some cases</w:t>
      </w:r>
      <w:r w:rsidR="00F54792">
        <w:rPr>
          <w:rFonts w:ascii="Arial" w:hAnsi="Arial" w:cs="Arial"/>
          <w:sz w:val="24"/>
          <w:szCs w:val="24"/>
        </w:rPr>
        <w:t xml:space="preserve">, telling </w:t>
      </w:r>
      <w:r w:rsidR="00593C72" w:rsidRPr="00050B13">
        <w:rPr>
          <w:rFonts w:ascii="Arial" w:hAnsi="Arial" w:cs="Arial"/>
          <w:sz w:val="24"/>
          <w:szCs w:val="24"/>
        </w:rPr>
        <w:t xml:space="preserve">the organisation you’re unhappy with the service may be </w:t>
      </w:r>
      <w:r w:rsidR="00F54792">
        <w:rPr>
          <w:rFonts w:ascii="Arial" w:hAnsi="Arial" w:cs="Arial"/>
          <w:sz w:val="24"/>
          <w:szCs w:val="24"/>
        </w:rPr>
        <w:t xml:space="preserve">all you need to do to have the </w:t>
      </w:r>
      <w:r w:rsidR="00593C72" w:rsidRPr="00050B13">
        <w:rPr>
          <w:rFonts w:ascii="Arial" w:hAnsi="Arial" w:cs="Arial"/>
          <w:sz w:val="24"/>
          <w:szCs w:val="24"/>
        </w:rPr>
        <w:t>issue</w:t>
      </w:r>
      <w:r w:rsidR="00F54792">
        <w:rPr>
          <w:rFonts w:ascii="Arial" w:hAnsi="Arial" w:cs="Arial"/>
          <w:sz w:val="24"/>
          <w:szCs w:val="24"/>
        </w:rPr>
        <w:t xml:space="preserve"> resolved</w:t>
      </w:r>
      <w:r>
        <w:rPr>
          <w:rFonts w:ascii="Arial" w:hAnsi="Arial" w:cs="Arial"/>
          <w:sz w:val="24"/>
          <w:szCs w:val="24"/>
        </w:rPr>
        <w:t xml:space="preserve"> quickly</w:t>
      </w:r>
      <w:r w:rsidR="00593C72" w:rsidRPr="00050B13">
        <w:rPr>
          <w:rFonts w:ascii="Arial" w:hAnsi="Arial" w:cs="Arial"/>
          <w:sz w:val="24"/>
          <w:szCs w:val="24"/>
        </w:rPr>
        <w:t>.</w:t>
      </w:r>
      <w:r w:rsidR="00F54792" w:rsidRPr="00F54792">
        <w:rPr>
          <w:rFonts w:ascii="Arial" w:hAnsi="Arial" w:cs="Arial"/>
          <w:sz w:val="24"/>
          <w:szCs w:val="24"/>
        </w:rPr>
        <w:t xml:space="preserve"> </w:t>
      </w:r>
    </w:p>
    <w:p w14:paraId="027C2C5F" w14:textId="77777777" w:rsidR="00593C72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0BEE3E4" w14:textId="77777777" w:rsidR="00D93CB3" w:rsidRPr="00050B13" w:rsidRDefault="00D93CB3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639A88D" w14:textId="77777777" w:rsidR="00593C72" w:rsidRDefault="00593C72" w:rsidP="00A4267F">
      <w:pPr>
        <w:pStyle w:val="Heading3"/>
      </w:pPr>
      <w:r w:rsidRPr="00050B13">
        <w:t xml:space="preserve">What </w:t>
      </w:r>
      <w:r w:rsidR="00F54792">
        <w:t>else can you do</w:t>
      </w:r>
      <w:r w:rsidRPr="00050B13">
        <w:t>?</w:t>
      </w:r>
    </w:p>
    <w:p w14:paraId="4D040A67" w14:textId="488F15DF" w:rsidR="00F54792" w:rsidRPr="00C725A4" w:rsidRDefault="00F54792" w:rsidP="002D78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25A4">
        <w:rPr>
          <w:rFonts w:ascii="Arial" w:hAnsi="Arial" w:cs="Arial"/>
          <w:sz w:val="24"/>
          <w:szCs w:val="24"/>
        </w:rPr>
        <w:t xml:space="preserve">If the problem isn’t </w:t>
      </w:r>
      <w:r w:rsidR="003B5EC9">
        <w:rPr>
          <w:rFonts w:ascii="Arial" w:hAnsi="Arial" w:cs="Arial"/>
          <w:sz w:val="24"/>
          <w:szCs w:val="24"/>
        </w:rPr>
        <w:t xml:space="preserve">easily </w:t>
      </w:r>
      <w:r w:rsidRPr="00C725A4">
        <w:rPr>
          <w:rFonts w:ascii="Arial" w:hAnsi="Arial" w:cs="Arial"/>
          <w:sz w:val="24"/>
          <w:szCs w:val="24"/>
        </w:rPr>
        <w:t xml:space="preserve">resolved </w:t>
      </w:r>
      <w:r>
        <w:rPr>
          <w:rFonts w:ascii="Arial" w:hAnsi="Arial" w:cs="Arial"/>
          <w:sz w:val="24"/>
          <w:szCs w:val="24"/>
        </w:rPr>
        <w:t>after you have talked to the organisation</w:t>
      </w:r>
      <w:r w:rsidR="00D93CB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you </w:t>
      </w:r>
      <w:r w:rsidRPr="00C725A4">
        <w:rPr>
          <w:rFonts w:ascii="Arial" w:hAnsi="Arial" w:cs="Arial"/>
          <w:sz w:val="24"/>
          <w:szCs w:val="24"/>
        </w:rPr>
        <w:t xml:space="preserve">can </w:t>
      </w:r>
      <w:proofErr w:type="gramStart"/>
      <w:r>
        <w:rPr>
          <w:rFonts w:ascii="Arial" w:hAnsi="Arial" w:cs="Arial"/>
          <w:sz w:val="24"/>
          <w:szCs w:val="24"/>
        </w:rPr>
        <w:t>formally</w:t>
      </w:r>
      <w:proofErr w:type="gramEnd"/>
      <w:r>
        <w:rPr>
          <w:rFonts w:ascii="Arial" w:hAnsi="Arial" w:cs="Arial"/>
          <w:sz w:val="24"/>
          <w:szCs w:val="24"/>
        </w:rPr>
        <w:t xml:space="preserve"> complain</w:t>
      </w:r>
      <w:r w:rsidR="006E541D">
        <w:rPr>
          <w:rFonts w:ascii="Arial" w:hAnsi="Arial" w:cs="Arial"/>
          <w:sz w:val="24"/>
          <w:szCs w:val="24"/>
        </w:rPr>
        <w:t xml:space="preserve">. The process </w:t>
      </w:r>
      <w:r w:rsidR="00EA078F">
        <w:rPr>
          <w:rFonts w:ascii="Arial" w:hAnsi="Arial" w:cs="Arial"/>
          <w:sz w:val="24"/>
          <w:szCs w:val="24"/>
        </w:rPr>
        <w:t>for making a</w:t>
      </w:r>
      <w:r w:rsidR="006E541D">
        <w:rPr>
          <w:rFonts w:ascii="Arial" w:hAnsi="Arial" w:cs="Arial"/>
          <w:sz w:val="24"/>
          <w:szCs w:val="24"/>
        </w:rPr>
        <w:t xml:space="preserve"> formal complaint will work like this</w:t>
      </w:r>
      <w:r w:rsidRPr="00C725A4">
        <w:rPr>
          <w:rFonts w:ascii="Arial" w:hAnsi="Arial" w:cs="Arial"/>
          <w:sz w:val="24"/>
          <w:szCs w:val="24"/>
        </w:rPr>
        <w:t>:</w:t>
      </w:r>
    </w:p>
    <w:p w14:paraId="2F1001D0" w14:textId="77777777" w:rsidR="00CA05CE" w:rsidRDefault="00F5479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F</w:t>
      </w:r>
      <w:r w:rsidR="00CA05CE">
        <w:t>ormally lodge your complaint</w:t>
      </w:r>
      <w:r>
        <w:t xml:space="preserve"> with the </w:t>
      </w:r>
      <w:proofErr w:type="spellStart"/>
      <w:r>
        <w:t>organisation</w:t>
      </w:r>
      <w:proofErr w:type="spellEnd"/>
      <w:r w:rsidR="00CA05CE">
        <w:t>.</w:t>
      </w:r>
    </w:p>
    <w:p w14:paraId="14224DB9" w14:textId="77777777" w:rsidR="00CA05CE" w:rsidRPr="00050B13" w:rsidRDefault="00CA05C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T</w:t>
      </w:r>
      <w:r w:rsidRPr="00050B13">
        <w:t xml:space="preserve">he </w:t>
      </w:r>
      <w:proofErr w:type="spellStart"/>
      <w:r w:rsidRPr="00050B13">
        <w:t>organisation</w:t>
      </w:r>
      <w:proofErr w:type="spellEnd"/>
      <w:r w:rsidRPr="00050B13">
        <w:t xml:space="preserve"> </w:t>
      </w:r>
      <w:r w:rsidR="00F54792">
        <w:t xml:space="preserve">will </w:t>
      </w:r>
      <w:r>
        <w:t xml:space="preserve">tell </w:t>
      </w:r>
      <w:r w:rsidR="00C725A4">
        <w:t xml:space="preserve">you </w:t>
      </w:r>
      <w:r w:rsidRPr="00050B13">
        <w:t xml:space="preserve">how long it will take </w:t>
      </w:r>
      <w:r>
        <w:t xml:space="preserve">for your </w:t>
      </w:r>
      <w:r w:rsidRPr="00050B13">
        <w:t>complaint</w:t>
      </w:r>
      <w:r>
        <w:t xml:space="preserve"> to be processed</w:t>
      </w:r>
      <w:r w:rsidRPr="00050B13">
        <w:t>.</w:t>
      </w:r>
    </w:p>
    <w:p w14:paraId="030C7ECA" w14:textId="77777777" w:rsidR="00F54792" w:rsidRDefault="00593C72" w:rsidP="00C725A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F54792">
        <w:rPr>
          <w:rFonts w:cs="Arial"/>
          <w:szCs w:val="24"/>
        </w:rPr>
        <w:t xml:space="preserve">The </w:t>
      </w:r>
      <w:proofErr w:type="spellStart"/>
      <w:r w:rsidRPr="00F54792">
        <w:rPr>
          <w:rFonts w:cs="Arial"/>
          <w:szCs w:val="24"/>
        </w:rPr>
        <w:t>organisation</w:t>
      </w:r>
      <w:proofErr w:type="spellEnd"/>
      <w:r w:rsidRPr="00F54792">
        <w:rPr>
          <w:rFonts w:cs="Arial"/>
          <w:szCs w:val="24"/>
        </w:rPr>
        <w:t xml:space="preserve"> </w:t>
      </w:r>
      <w:r w:rsidRPr="002D78E7">
        <w:rPr>
          <w:rFonts w:cs="Arial"/>
          <w:szCs w:val="24"/>
        </w:rPr>
        <w:t>review</w:t>
      </w:r>
      <w:r w:rsidR="00CA05CE">
        <w:rPr>
          <w:rFonts w:cs="Arial"/>
          <w:szCs w:val="24"/>
        </w:rPr>
        <w:t>s</w:t>
      </w:r>
      <w:r w:rsidRPr="00F54792">
        <w:rPr>
          <w:rFonts w:cs="Arial"/>
          <w:szCs w:val="24"/>
        </w:rPr>
        <w:t xml:space="preserve"> your complaint</w:t>
      </w:r>
      <w:r w:rsidR="00CA05CE">
        <w:rPr>
          <w:rFonts w:cs="Arial"/>
          <w:szCs w:val="24"/>
        </w:rPr>
        <w:t>.</w:t>
      </w:r>
    </w:p>
    <w:p w14:paraId="1168B0ED" w14:textId="77777777" w:rsidR="00F54792" w:rsidRPr="00C725A4" w:rsidRDefault="00F54792" w:rsidP="00C725A4">
      <w:pPr>
        <w:pStyle w:val="ListParagraph"/>
        <w:numPr>
          <w:ilvl w:val="0"/>
          <w:numId w:val="8"/>
        </w:numPr>
        <w:spacing w:after="0"/>
        <w:ind w:left="714" w:hanging="357"/>
      </w:pPr>
      <w:r w:rsidRPr="00C725A4">
        <w:t xml:space="preserve">Someone from the </w:t>
      </w:r>
      <w:proofErr w:type="spellStart"/>
      <w:r w:rsidRPr="00C725A4">
        <w:t>organisation</w:t>
      </w:r>
      <w:proofErr w:type="spellEnd"/>
      <w:r w:rsidRPr="00C725A4">
        <w:t xml:space="preserve"> will arrange to meet or speak with you to ensure they understand your concerns.</w:t>
      </w:r>
    </w:p>
    <w:p w14:paraId="785827A6" w14:textId="77777777" w:rsidR="00F54792" w:rsidRPr="00C725A4" w:rsidRDefault="00F54792" w:rsidP="00C725A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714" w:hanging="357"/>
        <w:rPr>
          <w:rFonts w:cs="Arial"/>
          <w:szCs w:val="24"/>
        </w:rPr>
      </w:pPr>
      <w:r w:rsidRPr="00C725A4">
        <w:rPr>
          <w:rFonts w:cs="Arial"/>
          <w:szCs w:val="24"/>
        </w:rPr>
        <w:t>The organisation will work out a solution to the problem.</w:t>
      </w:r>
    </w:p>
    <w:p w14:paraId="68F5FAF2" w14:textId="77777777" w:rsidR="00F54792" w:rsidRPr="00C725A4" w:rsidRDefault="00F54792" w:rsidP="00C725A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714" w:hanging="357"/>
        <w:rPr>
          <w:rFonts w:cs="Arial"/>
          <w:szCs w:val="24"/>
        </w:rPr>
      </w:pPr>
      <w:r w:rsidRPr="00C725A4">
        <w:rPr>
          <w:rFonts w:cs="Arial"/>
          <w:szCs w:val="24"/>
        </w:rPr>
        <w:t>Someone f</w:t>
      </w:r>
      <w:r w:rsidR="0085340E">
        <w:rPr>
          <w:rFonts w:cs="Arial"/>
          <w:szCs w:val="24"/>
        </w:rPr>
        <w:t>rom</w:t>
      </w:r>
      <w:r w:rsidRPr="00C725A4">
        <w:rPr>
          <w:rFonts w:cs="Arial"/>
          <w:szCs w:val="24"/>
        </w:rPr>
        <w:t xml:space="preserve"> the </w:t>
      </w:r>
      <w:proofErr w:type="spellStart"/>
      <w:r w:rsidRPr="00C725A4">
        <w:rPr>
          <w:rFonts w:cs="Arial"/>
          <w:szCs w:val="24"/>
        </w:rPr>
        <w:t>organisation</w:t>
      </w:r>
      <w:proofErr w:type="spellEnd"/>
      <w:r w:rsidRPr="00C725A4">
        <w:rPr>
          <w:rFonts w:cs="Arial"/>
          <w:szCs w:val="24"/>
        </w:rPr>
        <w:t xml:space="preserve"> will get in touch with you to tell you what has been done to address your concern</w:t>
      </w:r>
      <w:r>
        <w:rPr>
          <w:rFonts w:cs="Arial"/>
          <w:szCs w:val="24"/>
        </w:rPr>
        <w:t>.</w:t>
      </w:r>
    </w:p>
    <w:p w14:paraId="3FA908A1" w14:textId="77777777" w:rsidR="00F54792" w:rsidRDefault="00F5479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BCE5D9" w14:textId="77777777" w:rsidR="00D93CB3" w:rsidRDefault="00D93CB3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ED3B5AF" w14:textId="77777777" w:rsidR="00D93CB3" w:rsidRDefault="00D93CB3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AEE00C6" w14:textId="77777777" w:rsidR="00593C72" w:rsidRPr="00050B13" w:rsidRDefault="00593C72" w:rsidP="00A4267F">
      <w:pPr>
        <w:pStyle w:val="Heading3"/>
      </w:pPr>
      <w:r w:rsidRPr="00050B13">
        <w:t>If you are not satisfied with the outcome</w:t>
      </w:r>
    </w:p>
    <w:p w14:paraId="37A06BB2" w14:textId="77777777" w:rsidR="00593C72" w:rsidRPr="00050B13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0B13">
        <w:rPr>
          <w:rFonts w:ascii="Arial" w:hAnsi="Arial" w:cs="Arial"/>
          <w:sz w:val="24"/>
          <w:szCs w:val="24"/>
        </w:rPr>
        <w:t xml:space="preserve">If you </w:t>
      </w:r>
      <w:r w:rsidR="00E62B30">
        <w:rPr>
          <w:rFonts w:ascii="Arial" w:hAnsi="Arial" w:cs="Arial"/>
          <w:sz w:val="24"/>
          <w:szCs w:val="24"/>
        </w:rPr>
        <w:t xml:space="preserve">believe that the concern you raised has not been </w:t>
      </w:r>
      <w:r w:rsidR="00642ED8">
        <w:rPr>
          <w:rFonts w:ascii="Arial" w:hAnsi="Arial" w:cs="Arial"/>
          <w:sz w:val="24"/>
          <w:szCs w:val="24"/>
        </w:rPr>
        <w:t>dealt with properly or resolved to your satisfaction</w:t>
      </w:r>
      <w:r w:rsidR="00D93CB3">
        <w:rPr>
          <w:rFonts w:ascii="Arial" w:hAnsi="Arial" w:cs="Arial"/>
          <w:sz w:val="24"/>
          <w:szCs w:val="24"/>
        </w:rPr>
        <w:t xml:space="preserve"> </w:t>
      </w:r>
      <w:r w:rsidR="00F54792">
        <w:rPr>
          <w:rFonts w:ascii="Arial" w:hAnsi="Arial" w:cs="Arial"/>
          <w:sz w:val="24"/>
          <w:szCs w:val="24"/>
        </w:rPr>
        <w:t xml:space="preserve">through </w:t>
      </w:r>
      <w:r w:rsidRPr="00050B13">
        <w:rPr>
          <w:rFonts w:ascii="Arial" w:hAnsi="Arial" w:cs="Arial"/>
          <w:sz w:val="24"/>
          <w:szCs w:val="24"/>
        </w:rPr>
        <w:t>the organisation’s complaint process, you can contact the Health and Disability Services Complaints Office (</w:t>
      </w:r>
      <w:proofErr w:type="spellStart"/>
      <w:r w:rsidRPr="00050B13">
        <w:rPr>
          <w:rFonts w:ascii="Arial" w:hAnsi="Arial" w:cs="Arial"/>
          <w:sz w:val="24"/>
          <w:szCs w:val="24"/>
        </w:rPr>
        <w:t>HaDSCO</w:t>
      </w:r>
      <w:proofErr w:type="spellEnd"/>
      <w:r w:rsidRPr="00050B13">
        <w:rPr>
          <w:rFonts w:ascii="Arial" w:hAnsi="Arial" w:cs="Arial"/>
          <w:sz w:val="24"/>
          <w:szCs w:val="24"/>
        </w:rPr>
        <w:t>).</w:t>
      </w:r>
    </w:p>
    <w:p w14:paraId="2050553F" w14:textId="77777777" w:rsidR="00593C72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4E31399" w14:textId="77777777" w:rsidR="00F54792" w:rsidRPr="00050B13" w:rsidRDefault="00F5479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673B9E2" w14:textId="77777777" w:rsidR="00593C72" w:rsidRPr="00050B13" w:rsidRDefault="00593C72" w:rsidP="00A4267F">
      <w:pPr>
        <w:pStyle w:val="Heading3"/>
      </w:pPr>
      <w:r w:rsidRPr="00050B13">
        <w:t>Health and Disability Services Complaints Office (</w:t>
      </w:r>
      <w:proofErr w:type="spellStart"/>
      <w:r w:rsidRPr="00050B13">
        <w:t>HaDSCO</w:t>
      </w:r>
      <w:proofErr w:type="spellEnd"/>
      <w:r w:rsidRPr="00050B13">
        <w:t>)</w:t>
      </w:r>
    </w:p>
    <w:p w14:paraId="30AF031F" w14:textId="77777777" w:rsidR="00F54792" w:rsidRDefault="00F5479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50B13">
        <w:rPr>
          <w:rFonts w:ascii="Arial" w:hAnsi="Arial" w:cs="Arial"/>
          <w:sz w:val="24"/>
          <w:szCs w:val="24"/>
        </w:rPr>
        <w:t>HaDSCO</w:t>
      </w:r>
      <w:proofErr w:type="spellEnd"/>
      <w:r w:rsidRPr="00050B13">
        <w:rPr>
          <w:rFonts w:ascii="Arial" w:hAnsi="Arial" w:cs="Arial"/>
          <w:sz w:val="24"/>
          <w:szCs w:val="24"/>
        </w:rPr>
        <w:t xml:space="preserve"> </w:t>
      </w:r>
      <w:r w:rsidRPr="00F54792">
        <w:rPr>
          <w:rFonts w:ascii="Arial" w:hAnsi="Arial" w:cs="Arial"/>
          <w:sz w:val="24"/>
          <w:szCs w:val="24"/>
        </w:rPr>
        <w:t xml:space="preserve">is an independent statutory authority </w:t>
      </w:r>
      <w:r w:rsidR="0082615E">
        <w:rPr>
          <w:rFonts w:ascii="Arial" w:hAnsi="Arial" w:cs="Arial"/>
          <w:sz w:val="24"/>
          <w:szCs w:val="24"/>
        </w:rPr>
        <w:t xml:space="preserve">that </w:t>
      </w:r>
      <w:r w:rsidRPr="00F54792">
        <w:rPr>
          <w:rFonts w:ascii="Arial" w:hAnsi="Arial" w:cs="Arial"/>
          <w:sz w:val="24"/>
          <w:szCs w:val="24"/>
        </w:rPr>
        <w:t>provid</w:t>
      </w:r>
      <w:r w:rsidR="0082615E">
        <w:rPr>
          <w:rFonts w:ascii="Arial" w:hAnsi="Arial" w:cs="Arial"/>
          <w:sz w:val="24"/>
          <w:szCs w:val="24"/>
        </w:rPr>
        <w:t xml:space="preserve">es a free, </w:t>
      </w:r>
      <w:r w:rsidRPr="00F54792">
        <w:rPr>
          <w:rFonts w:ascii="Arial" w:hAnsi="Arial" w:cs="Arial"/>
          <w:sz w:val="24"/>
          <w:szCs w:val="24"/>
        </w:rPr>
        <w:t xml:space="preserve">impartial resolution service for complaints </w:t>
      </w:r>
      <w:proofErr w:type="gramStart"/>
      <w:r w:rsidR="0082615E">
        <w:rPr>
          <w:rFonts w:ascii="Arial" w:hAnsi="Arial" w:cs="Arial"/>
          <w:sz w:val="24"/>
          <w:szCs w:val="24"/>
        </w:rPr>
        <w:t>about</w:t>
      </w:r>
      <w:proofErr w:type="gramEnd"/>
      <w:r w:rsidR="0082615E">
        <w:rPr>
          <w:rFonts w:ascii="Arial" w:hAnsi="Arial" w:cs="Arial"/>
          <w:sz w:val="24"/>
          <w:szCs w:val="24"/>
        </w:rPr>
        <w:t xml:space="preserve"> </w:t>
      </w:r>
      <w:r w:rsidRPr="00F54792">
        <w:rPr>
          <w:rFonts w:ascii="Arial" w:hAnsi="Arial" w:cs="Arial"/>
          <w:sz w:val="24"/>
          <w:szCs w:val="24"/>
        </w:rPr>
        <w:t>health or disability services</w:t>
      </w:r>
      <w:r w:rsidR="0082615E">
        <w:rPr>
          <w:rFonts w:ascii="Arial" w:hAnsi="Arial" w:cs="Arial"/>
          <w:sz w:val="24"/>
          <w:szCs w:val="24"/>
        </w:rPr>
        <w:t xml:space="preserve"> in WA</w:t>
      </w:r>
      <w:r w:rsidRPr="00F54792">
        <w:rPr>
          <w:rFonts w:ascii="Arial" w:hAnsi="Arial" w:cs="Arial"/>
          <w:sz w:val="24"/>
          <w:szCs w:val="24"/>
        </w:rPr>
        <w:t xml:space="preserve">. </w:t>
      </w:r>
    </w:p>
    <w:p w14:paraId="451784F1" w14:textId="77777777" w:rsidR="0082615E" w:rsidRDefault="0082615E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253F2BC" w14:textId="77777777" w:rsidR="00593C72" w:rsidRPr="00050B13" w:rsidRDefault="0082615E" w:rsidP="002D78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 can complain to </w:t>
      </w:r>
      <w:proofErr w:type="spellStart"/>
      <w:r>
        <w:rPr>
          <w:rFonts w:ascii="Arial" w:hAnsi="Arial" w:cs="Arial"/>
          <w:sz w:val="24"/>
          <w:szCs w:val="24"/>
        </w:rPr>
        <w:t>HaDSCO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93C72" w:rsidRPr="00050B13">
        <w:rPr>
          <w:rFonts w:ascii="Arial" w:hAnsi="Arial" w:cs="Arial"/>
          <w:sz w:val="24"/>
          <w:szCs w:val="24"/>
        </w:rPr>
        <w:t>if you are unhappy with</w:t>
      </w:r>
      <w:r w:rsidR="00593C72">
        <w:rPr>
          <w:rFonts w:ascii="Arial" w:hAnsi="Arial" w:cs="Arial"/>
          <w:sz w:val="24"/>
          <w:szCs w:val="24"/>
        </w:rPr>
        <w:t xml:space="preserve"> how an</w:t>
      </w:r>
      <w:r w:rsidR="00593C72" w:rsidRPr="00050B13">
        <w:rPr>
          <w:rFonts w:ascii="Arial" w:hAnsi="Arial" w:cs="Arial"/>
          <w:sz w:val="24"/>
          <w:szCs w:val="24"/>
        </w:rPr>
        <w:t xml:space="preserve"> organisation: </w:t>
      </w:r>
    </w:p>
    <w:p w14:paraId="5993E053" w14:textId="77777777" w:rsidR="00593C72" w:rsidRPr="00050B13" w:rsidRDefault="00593C72" w:rsidP="00593C72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cs="Arial"/>
          <w:szCs w:val="24"/>
        </w:rPr>
      </w:pPr>
      <w:r w:rsidRPr="00050B13">
        <w:rPr>
          <w:rFonts w:cs="Arial"/>
          <w:szCs w:val="24"/>
        </w:rPr>
        <w:t>provided you with a service</w:t>
      </w:r>
    </w:p>
    <w:p w14:paraId="1911BBAD" w14:textId="77777777" w:rsidR="00593C72" w:rsidRPr="00050B13" w:rsidRDefault="00593C72" w:rsidP="00593C72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cs="Arial"/>
          <w:szCs w:val="24"/>
        </w:rPr>
      </w:pPr>
      <w:r w:rsidRPr="00050B13">
        <w:rPr>
          <w:rFonts w:cs="Arial"/>
          <w:szCs w:val="24"/>
        </w:rPr>
        <w:t xml:space="preserve">refused to provide you with a service </w:t>
      </w:r>
    </w:p>
    <w:p w14:paraId="5859A86C" w14:textId="77777777" w:rsidR="00593C72" w:rsidRPr="00050B13" w:rsidRDefault="00593C72" w:rsidP="00593C72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denied or restricted </w:t>
      </w:r>
      <w:r w:rsidRPr="00050B13">
        <w:rPr>
          <w:rFonts w:cs="Arial"/>
          <w:szCs w:val="24"/>
        </w:rPr>
        <w:t>access to your record</w:t>
      </w:r>
      <w:r>
        <w:rPr>
          <w:rFonts w:cs="Arial"/>
          <w:szCs w:val="24"/>
        </w:rPr>
        <w:t>s</w:t>
      </w:r>
      <w:r w:rsidRPr="00050B13">
        <w:rPr>
          <w:rFonts w:cs="Arial"/>
          <w:szCs w:val="24"/>
        </w:rPr>
        <w:t xml:space="preserve"> </w:t>
      </w:r>
    </w:p>
    <w:p w14:paraId="029F2981" w14:textId="77777777" w:rsidR="00593C72" w:rsidRPr="00050B13" w:rsidRDefault="00593C72" w:rsidP="00593C72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cs="Arial"/>
          <w:szCs w:val="24"/>
        </w:rPr>
      </w:pPr>
      <w:r>
        <w:rPr>
          <w:rFonts w:cs="Arial"/>
          <w:szCs w:val="24"/>
        </w:rPr>
        <w:t>disclosed</w:t>
      </w:r>
      <w:r w:rsidRPr="00050B13">
        <w:rPr>
          <w:rFonts w:cs="Arial"/>
          <w:szCs w:val="24"/>
        </w:rPr>
        <w:t xml:space="preserve"> confidential information or</w:t>
      </w:r>
    </w:p>
    <w:p w14:paraId="2F07ED6A" w14:textId="77777777" w:rsidR="00593C72" w:rsidRPr="00050B13" w:rsidRDefault="00593C72" w:rsidP="00593C72">
      <w:pPr>
        <w:pStyle w:val="ListParagraph"/>
        <w:widowControl/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failed</w:t>
      </w:r>
      <w:proofErr w:type="gramEnd"/>
      <w:r w:rsidRPr="00050B13">
        <w:rPr>
          <w:rFonts w:cs="Arial"/>
          <w:szCs w:val="24"/>
        </w:rPr>
        <w:t xml:space="preserve"> to comply with the </w:t>
      </w:r>
      <w:proofErr w:type="spellStart"/>
      <w:r w:rsidRPr="00050B13">
        <w:rPr>
          <w:rFonts w:cs="Arial"/>
          <w:szCs w:val="24"/>
        </w:rPr>
        <w:t>Carers</w:t>
      </w:r>
      <w:proofErr w:type="spellEnd"/>
      <w:r w:rsidRPr="00050B13">
        <w:rPr>
          <w:rFonts w:cs="Arial"/>
          <w:szCs w:val="24"/>
        </w:rPr>
        <w:t xml:space="preserve"> Charter. </w:t>
      </w:r>
    </w:p>
    <w:p w14:paraId="5E2BD426" w14:textId="77777777" w:rsidR="00593C72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276A213" w14:textId="77777777" w:rsidR="00016E4C" w:rsidRDefault="00016E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C349ECD" w14:textId="77777777" w:rsidR="00593C72" w:rsidRPr="00050B13" w:rsidRDefault="0082615E" w:rsidP="00A4267F">
      <w:pPr>
        <w:pStyle w:val="Heading3"/>
      </w:pPr>
      <w:r>
        <w:t xml:space="preserve">You can contact </w:t>
      </w:r>
      <w:proofErr w:type="spellStart"/>
      <w:r w:rsidR="00593C72" w:rsidRPr="00050B13">
        <w:t>HaDSCO</w:t>
      </w:r>
      <w:proofErr w:type="spellEnd"/>
      <w:r>
        <w:t xml:space="preserve"> by:</w:t>
      </w:r>
    </w:p>
    <w:p w14:paraId="79BCE786" w14:textId="77777777" w:rsidR="00593C72" w:rsidRPr="002D78E7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25A4">
        <w:rPr>
          <w:rFonts w:ascii="Arial" w:hAnsi="Arial" w:cs="Arial"/>
          <w:bCs/>
          <w:sz w:val="24"/>
          <w:szCs w:val="24"/>
        </w:rPr>
        <w:t xml:space="preserve">Telephone: </w:t>
      </w:r>
      <w:r w:rsidRPr="002D78E7">
        <w:rPr>
          <w:rFonts w:ascii="Arial" w:hAnsi="Arial" w:cs="Arial"/>
          <w:sz w:val="24"/>
          <w:szCs w:val="24"/>
        </w:rPr>
        <w:t>(08) 6551 7600</w:t>
      </w:r>
    </w:p>
    <w:p w14:paraId="5F0B03B4" w14:textId="77777777" w:rsidR="00593C72" w:rsidRPr="002D78E7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25A4">
        <w:rPr>
          <w:rFonts w:ascii="Arial" w:hAnsi="Arial" w:cs="Arial"/>
          <w:bCs/>
          <w:sz w:val="24"/>
          <w:szCs w:val="24"/>
        </w:rPr>
        <w:t xml:space="preserve">Country Free Call: </w:t>
      </w:r>
      <w:r w:rsidRPr="002D78E7">
        <w:rPr>
          <w:rFonts w:ascii="Arial" w:hAnsi="Arial" w:cs="Arial"/>
          <w:sz w:val="24"/>
          <w:szCs w:val="24"/>
        </w:rPr>
        <w:t>1800 813 583</w:t>
      </w:r>
    </w:p>
    <w:p w14:paraId="4499EC54" w14:textId="77777777" w:rsidR="00593C72" w:rsidRPr="00C725A4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25A4">
        <w:rPr>
          <w:rFonts w:ascii="Arial" w:hAnsi="Arial" w:cs="Arial"/>
          <w:bCs/>
          <w:sz w:val="24"/>
          <w:szCs w:val="24"/>
        </w:rPr>
        <w:t xml:space="preserve">Email: </w:t>
      </w:r>
      <w:hyperlink r:id="rId9" w:history="1">
        <w:r w:rsidR="0082615E" w:rsidRPr="00C725A4">
          <w:rPr>
            <w:rStyle w:val="Hyperlink"/>
            <w:rFonts w:ascii="Arial" w:hAnsi="Arial" w:cs="Arial"/>
            <w:sz w:val="24"/>
            <w:szCs w:val="24"/>
          </w:rPr>
          <w:t>mail@hadsco.wa.gov.au</w:t>
        </w:r>
      </w:hyperlink>
      <w:r w:rsidR="00C725A4">
        <w:rPr>
          <w:rFonts w:ascii="Arial" w:hAnsi="Arial" w:cs="Arial"/>
          <w:sz w:val="24"/>
          <w:szCs w:val="24"/>
        </w:rPr>
        <w:t xml:space="preserve"> </w:t>
      </w:r>
    </w:p>
    <w:p w14:paraId="600C277C" w14:textId="77777777" w:rsidR="00593C72" w:rsidRPr="00C725A4" w:rsidRDefault="00593C72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D539923" w14:textId="77777777" w:rsidR="00016E4C" w:rsidRDefault="00016E4C" w:rsidP="00593C7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B26AC6F" w14:textId="77777777" w:rsidR="00593C72" w:rsidRPr="00050B13" w:rsidRDefault="0082615E" w:rsidP="00A4267F">
      <w:pPr>
        <w:pStyle w:val="Heading3"/>
      </w:pPr>
      <w:r>
        <w:t xml:space="preserve">More </w:t>
      </w:r>
      <w:r w:rsidR="00593C72" w:rsidRPr="00050B13">
        <w:t xml:space="preserve">information </w:t>
      </w:r>
      <w:r>
        <w:t xml:space="preserve">about </w:t>
      </w:r>
      <w:r w:rsidR="00593C72" w:rsidRPr="00050B13">
        <w:t>making a complaint</w:t>
      </w:r>
    </w:p>
    <w:p w14:paraId="35B1D433" w14:textId="77777777" w:rsidR="0082615E" w:rsidRPr="000F0192" w:rsidRDefault="00642ED8" w:rsidP="002D78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have a serious concern about possible neglect or abuse in a disability service organisation you can contact </w:t>
      </w:r>
      <w:r w:rsidR="0082615E">
        <w:rPr>
          <w:rFonts w:ascii="Arial" w:hAnsi="Arial" w:cs="Arial"/>
          <w:sz w:val="24"/>
          <w:szCs w:val="24"/>
        </w:rPr>
        <w:t xml:space="preserve">the </w:t>
      </w:r>
      <w:r w:rsidR="00593C72" w:rsidRPr="00050B13">
        <w:rPr>
          <w:rFonts w:ascii="Arial" w:hAnsi="Arial" w:cs="Arial"/>
          <w:sz w:val="24"/>
          <w:szCs w:val="24"/>
        </w:rPr>
        <w:t>Disability Services Commission’s Consumer Liaison Officer</w:t>
      </w:r>
      <w:r w:rsidR="0082615E">
        <w:rPr>
          <w:rFonts w:ascii="Arial" w:hAnsi="Arial" w:cs="Arial"/>
          <w:sz w:val="24"/>
          <w:szCs w:val="24"/>
        </w:rPr>
        <w:t xml:space="preserve"> </w:t>
      </w:r>
      <w:r w:rsidR="0040040C">
        <w:rPr>
          <w:rFonts w:ascii="Arial" w:hAnsi="Arial" w:cs="Arial"/>
          <w:sz w:val="24"/>
          <w:szCs w:val="24"/>
        </w:rPr>
        <w:t>on (08) 9426 9244 or via</w:t>
      </w:r>
      <w:r w:rsidR="0082615E">
        <w:rPr>
          <w:rFonts w:ascii="Arial" w:hAnsi="Arial" w:cs="Arial"/>
          <w:sz w:val="24"/>
          <w:szCs w:val="24"/>
        </w:rPr>
        <w:t xml:space="preserve"> the Commission’s </w:t>
      </w:r>
      <w:r w:rsidR="0082615E" w:rsidRPr="002D78E7">
        <w:rPr>
          <w:rFonts w:ascii="Arial" w:hAnsi="Arial" w:cs="Arial"/>
          <w:sz w:val="24"/>
          <w:szCs w:val="24"/>
        </w:rPr>
        <w:t>website</w:t>
      </w:r>
      <w:r w:rsidR="0082615E" w:rsidRPr="000F0192">
        <w:rPr>
          <w:rFonts w:ascii="Arial" w:hAnsi="Arial" w:cs="Arial"/>
          <w:sz w:val="24"/>
          <w:szCs w:val="24"/>
        </w:rPr>
        <w:t>.</w:t>
      </w:r>
      <w:r w:rsidR="0040040C">
        <w:rPr>
          <w:rFonts w:ascii="Arial" w:hAnsi="Arial" w:cs="Arial"/>
          <w:sz w:val="24"/>
          <w:szCs w:val="24"/>
        </w:rPr>
        <w:t xml:space="preserve"> The Consumer Liaison Officer is also available to </w:t>
      </w:r>
      <w:r w:rsidR="002D3FEE">
        <w:rPr>
          <w:rFonts w:ascii="Arial" w:hAnsi="Arial" w:cs="Arial"/>
          <w:sz w:val="24"/>
          <w:szCs w:val="24"/>
        </w:rPr>
        <w:t xml:space="preserve">discuss your concerns and offer guidance </w:t>
      </w:r>
      <w:r w:rsidR="00FE1AA7">
        <w:rPr>
          <w:rFonts w:ascii="Arial" w:hAnsi="Arial" w:cs="Arial"/>
          <w:sz w:val="24"/>
          <w:szCs w:val="24"/>
        </w:rPr>
        <w:t>o</w:t>
      </w:r>
      <w:r w:rsidR="002D3FEE">
        <w:rPr>
          <w:rFonts w:ascii="Arial" w:hAnsi="Arial" w:cs="Arial"/>
          <w:sz w:val="24"/>
          <w:szCs w:val="24"/>
        </w:rPr>
        <w:t xml:space="preserve">n how to make a complaint about disability services. </w:t>
      </w:r>
      <w:r w:rsidR="0040040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14:paraId="02267303" w14:textId="77777777" w:rsidR="000F0192" w:rsidRPr="000F0192" w:rsidRDefault="000F01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816DC56" w14:textId="77777777" w:rsidR="000F0192" w:rsidRPr="002D78E7" w:rsidRDefault="000F01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"/>
        </w:rPr>
      </w:pPr>
      <w:r w:rsidRPr="00C725A4">
        <w:rPr>
          <w:rFonts w:ascii="Arial" w:hAnsi="Arial" w:cs="Arial"/>
          <w:b/>
          <w:sz w:val="24"/>
          <w:szCs w:val="24"/>
        </w:rPr>
        <w:t>Phone</w:t>
      </w:r>
      <w:r w:rsidRPr="002D78E7">
        <w:rPr>
          <w:rFonts w:ascii="Arial" w:hAnsi="Arial" w:cs="Arial"/>
          <w:sz w:val="24"/>
          <w:szCs w:val="24"/>
        </w:rPr>
        <w:t xml:space="preserve">: </w:t>
      </w:r>
      <w:r w:rsidRPr="00C725A4">
        <w:rPr>
          <w:rFonts w:ascii="Arial" w:hAnsi="Arial" w:cs="Arial"/>
          <w:color w:val="000000"/>
          <w:sz w:val="24"/>
          <w:szCs w:val="24"/>
          <w:lang w:val="en"/>
        </w:rPr>
        <w:t>9426 9244</w:t>
      </w:r>
    </w:p>
    <w:p w14:paraId="400F8318" w14:textId="77777777" w:rsidR="000F0192" w:rsidRPr="00C725A4" w:rsidRDefault="000F01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"/>
        </w:rPr>
      </w:pPr>
      <w:r w:rsidRPr="00C725A4">
        <w:rPr>
          <w:rFonts w:ascii="Arial" w:hAnsi="Arial" w:cs="Arial"/>
          <w:b/>
          <w:color w:val="000000"/>
          <w:sz w:val="24"/>
          <w:szCs w:val="24"/>
          <w:lang w:val="en"/>
        </w:rPr>
        <w:t>TTY:</w:t>
      </w:r>
      <w:r w:rsidRPr="00C725A4">
        <w:rPr>
          <w:rFonts w:ascii="Arial" w:hAnsi="Arial" w:cs="Arial"/>
          <w:color w:val="000000"/>
          <w:sz w:val="24"/>
          <w:szCs w:val="24"/>
          <w:lang w:val="en"/>
        </w:rPr>
        <w:t xml:space="preserve"> </w:t>
      </w:r>
      <w:r w:rsidRPr="00C725A4">
        <w:rPr>
          <w:rStyle w:val="Strong"/>
          <w:rFonts w:ascii="Arial" w:hAnsi="Arial" w:cs="Arial"/>
          <w:b w:val="0"/>
          <w:color w:val="000000"/>
          <w:sz w:val="24"/>
          <w:szCs w:val="24"/>
          <w:lang w:val="en"/>
        </w:rPr>
        <w:t>9426 9315</w:t>
      </w:r>
    </w:p>
    <w:p w14:paraId="2E2514E0" w14:textId="77777777" w:rsidR="000F0192" w:rsidRPr="002D78E7" w:rsidRDefault="000F01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725A4">
        <w:rPr>
          <w:rFonts w:ascii="Arial" w:hAnsi="Arial" w:cs="Arial"/>
          <w:b/>
          <w:color w:val="000000"/>
          <w:sz w:val="24"/>
          <w:szCs w:val="24"/>
          <w:lang w:val="en"/>
        </w:rPr>
        <w:t>Email:</w:t>
      </w:r>
      <w:r w:rsidRPr="00C725A4">
        <w:rPr>
          <w:rFonts w:ascii="Arial" w:hAnsi="Arial" w:cs="Arial"/>
          <w:color w:val="000000"/>
          <w:sz w:val="24"/>
          <w:szCs w:val="24"/>
          <w:lang w:val="en"/>
        </w:rPr>
        <w:t xml:space="preserve"> </w:t>
      </w:r>
      <w:hyperlink r:id="rId10" w:history="1">
        <w:r w:rsidRPr="00C725A4">
          <w:rPr>
            <w:rStyle w:val="Hyperlink"/>
            <w:rFonts w:ascii="Arial" w:hAnsi="Arial" w:cs="Arial"/>
            <w:bCs/>
            <w:sz w:val="24"/>
            <w:szCs w:val="24"/>
            <w:lang w:val="en"/>
          </w:rPr>
          <w:t>CLO@dsc.wa.gov.au</w:t>
        </w:r>
      </w:hyperlink>
    </w:p>
    <w:p w14:paraId="5F9E9117" w14:textId="5BECD95C" w:rsidR="000F0192" w:rsidRPr="000F0192" w:rsidRDefault="000F0192" w:rsidP="00C725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725A4">
        <w:rPr>
          <w:rFonts w:ascii="Arial" w:hAnsi="Arial" w:cs="Arial"/>
          <w:b/>
          <w:sz w:val="24"/>
          <w:szCs w:val="24"/>
        </w:rPr>
        <w:t>Website:</w:t>
      </w:r>
      <w:r w:rsidRPr="002D78E7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0F0192">
          <w:rPr>
            <w:rStyle w:val="Hyperlink"/>
            <w:rFonts w:ascii="Arial" w:hAnsi="Arial" w:cs="Arial"/>
            <w:sz w:val="24"/>
            <w:szCs w:val="24"/>
          </w:rPr>
          <w:t>www.disability.wa.gov.au</w:t>
        </w:r>
      </w:hyperlink>
      <w:r w:rsidRPr="002D78E7">
        <w:rPr>
          <w:rFonts w:ascii="Arial" w:hAnsi="Arial" w:cs="Arial"/>
          <w:sz w:val="24"/>
          <w:szCs w:val="24"/>
        </w:rPr>
        <w:t xml:space="preserve"> &gt; </w:t>
      </w:r>
      <w:proofErr w:type="gramStart"/>
      <w:r w:rsidRPr="002D78E7">
        <w:rPr>
          <w:rFonts w:ascii="Arial" w:hAnsi="Arial" w:cs="Arial"/>
          <w:sz w:val="24"/>
          <w:szCs w:val="24"/>
        </w:rPr>
        <w:t>About</w:t>
      </w:r>
      <w:proofErr w:type="gramEnd"/>
      <w:r w:rsidRPr="002D78E7">
        <w:rPr>
          <w:rFonts w:ascii="Arial" w:hAnsi="Arial" w:cs="Arial"/>
          <w:sz w:val="24"/>
          <w:szCs w:val="24"/>
        </w:rPr>
        <w:t xml:space="preserve"> us &gt; Complaints</w:t>
      </w:r>
    </w:p>
    <w:p w14:paraId="613116A4" w14:textId="77777777" w:rsidR="000F0192" w:rsidRDefault="000F0192" w:rsidP="00C725A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3E7203" w14:textId="77777777" w:rsidR="00016E4C" w:rsidRDefault="00016E4C" w:rsidP="00C725A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DA8AE29" w14:textId="77777777" w:rsidR="000F0192" w:rsidRDefault="000F0192" w:rsidP="00C725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725A4">
        <w:rPr>
          <w:rFonts w:ascii="Arial" w:hAnsi="Arial" w:cs="Arial"/>
          <w:b/>
          <w:sz w:val="24"/>
          <w:szCs w:val="24"/>
        </w:rPr>
        <w:t>Publications:</w:t>
      </w:r>
      <w:r w:rsidRPr="002D78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Pr="002D78E7">
        <w:rPr>
          <w:rFonts w:ascii="Arial" w:hAnsi="Arial" w:cs="Arial"/>
          <w:sz w:val="24"/>
          <w:szCs w:val="24"/>
        </w:rPr>
        <w:t>seful publica</w:t>
      </w:r>
      <w:r w:rsidRPr="000F0192">
        <w:rPr>
          <w:rFonts w:ascii="Arial" w:hAnsi="Arial" w:cs="Arial"/>
          <w:sz w:val="24"/>
          <w:szCs w:val="24"/>
        </w:rPr>
        <w:t>tions</w:t>
      </w:r>
      <w:r>
        <w:rPr>
          <w:rFonts w:ascii="Arial" w:hAnsi="Arial" w:cs="Arial"/>
          <w:sz w:val="24"/>
          <w:szCs w:val="24"/>
        </w:rPr>
        <w:t xml:space="preserve"> can be downloaded from the Commission’s website. These include:</w:t>
      </w:r>
    </w:p>
    <w:p w14:paraId="4B2E4943" w14:textId="77777777" w:rsidR="000F0192" w:rsidRDefault="00593C72" w:rsidP="00C725A4">
      <w:pPr>
        <w:pStyle w:val="ListParagraph"/>
        <w:numPr>
          <w:ilvl w:val="0"/>
          <w:numId w:val="11"/>
        </w:numPr>
        <w:spacing w:after="0"/>
      </w:pPr>
      <w:r w:rsidRPr="00C725A4">
        <w:t>How to have your say: a guide to making a complaint about services for people with disability</w:t>
      </w:r>
    </w:p>
    <w:p w14:paraId="49BD7E9C" w14:textId="77777777" w:rsidR="000F0192" w:rsidRPr="002D78E7" w:rsidRDefault="00593C72" w:rsidP="00C725A4">
      <w:pPr>
        <w:pStyle w:val="ListParagraph"/>
        <w:numPr>
          <w:ilvl w:val="0"/>
          <w:numId w:val="11"/>
        </w:numPr>
        <w:spacing w:after="0"/>
      </w:pPr>
      <w:r w:rsidRPr="0085340E">
        <w:t>Consumer Liaison Service: Assistance with concerns and complaints</w:t>
      </w:r>
      <w:r w:rsidR="000F0192">
        <w:t>.</w:t>
      </w:r>
    </w:p>
    <w:p w14:paraId="05AEF666" w14:textId="77777777" w:rsidR="005C2ABC" w:rsidRPr="00D93CB3" w:rsidRDefault="00593C72" w:rsidP="00D93CB3">
      <w:r w:rsidRPr="0085340E">
        <w:rPr>
          <w:rFonts w:cs="Arial"/>
          <w:szCs w:val="24"/>
        </w:rPr>
        <w:t xml:space="preserve"> </w:t>
      </w:r>
    </w:p>
    <w:sectPr w:rsidR="005C2ABC" w:rsidRPr="00D93CB3" w:rsidSect="00EC66F3">
      <w:headerReference w:type="default" r:id="rId12"/>
      <w:headerReference w:type="first" r:id="rId13"/>
      <w:type w:val="continuous"/>
      <w:pgSz w:w="11906" w:h="16838"/>
      <w:pgMar w:top="1440" w:right="1133" w:bottom="1440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F7488" w14:textId="77777777" w:rsidR="0082615E" w:rsidRDefault="0082615E" w:rsidP="005C2ABC">
      <w:pPr>
        <w:spacing w:after="0" w:line="240" w:lineRule="auto"/>
      </w:pPr>
      <w:r>
        <w:separator/>
      </w:r>
    </w:p>
  </w:endnote>
  <w:endnote w:type="continuationSeparator" w:id="0">
    <w:p w14:paraId="06D78877" w14:textId="77777777" w:rsidR="0082615E" w:rsidRDefault="0082615E" w:rsidP="005C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94AC8" w14:textId="77777777" w:rsidR="0082615E" w:rsidRDefault="0082615E" w:rsidP="005C2ABC">
      <w:pPr>
        <w:spacing w:after="0" w:line="240" w:lineRule="auto"/>
      </w:pPr>
      <w:r>
        <w:separator/>
      </w:r>
    </w:p>
  </w:footnote>
  <w:footnote w:type="continuationSeparator" w:id="0">
    <w:p w14:paraId="12DC59EA" w14:textId="77777777" w:rsidR="0082615E" w:rsidRDefault="0082615E" w:rsidP="005C2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5CD73" w14:textId="77777777" w:rsidR="0082615E" w:rsidRDefault="0082615E" w:rsidP="00EC66F3">
    <w:pPr>
      <w:pStyle w:val="Header"/>
      <w:ind w:left="-1134"/>
    </w:pPr>
    <w:r>
      <w:rPr>
        <w:noProof/>
        <w:lang w:eastAsia="en-AU"/>
      </w:rPr>
      <w:drawing>
        <wp:inline distT="0" distB="0" distL="0" distR="0" wp14:anchorId="3F0C8B4C" wp14:editId="5F48C92F">
          <wp:extent cx="7553325" cy="1524000"/>
          <wp:effectExtent l="0" t="0" r="9525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52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73446" w14:textId="77777777" w:rsidR="0082615E" w:rsidRDefault="0082615E" w:rsidP="00BF7400">
    <w:pPr>
      <w:pStyle w:val="Header"/>
      <w:ind w:left="-1134"/>
    </w:pPr>
    <w:r>
      <w:rPr>
        <w:noProof/>
        <w:szCs w:val="24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5B0378" wp14:editId="6CA0BB94">
              <wp:simplePos x="0" y="0"/>
              <wp:positionH relativeFrom="column">
                <wp:posOffset>653415</wp:posOffset>
              </wp:positionH>
              <wp:positionV relativeFrom="paragraph">
                <wp:posOffset>1414145</wp:posOffset>
              </wp:positionV>
              <wp:extent cx="4808220" cy="746760"/>
              <wp:effectExtent l="0" t="0" r="0" b="0"/>
              <wp:wrapSquare wrapText="bothSides"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08220" cy="746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2F0D61" w14:textId="77777777" w:rsidR="0082615E" w:rsidRPr="005B7392" w:rsidRDefault="0082615E" w:rsidP="005C2ABC">
                          <w:pPr>
                            <w:spacing w:after="0"/>
                            <w:ind w:right="28"/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</w:rPr>
                            <w:t xml:space="preserve">What can I do if I’m </w:t>
                          </w:r>
                          <w:r w:rsidR="002D78E7"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</w:rPr>
                            <w:t>un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0"/>
                              <w:szCs w:val="40"/>
                            </w:rPr>
                            <w:t>happy with a</w:t>
                          </w:r>
                        </w:p>
                        <w:p w14:paraId="37212D63" w14:textId="77777777" w:rsidR="0082615E" w:rsidRPr="005B7392" w:rsidRDefault="0082615E" w:rsidP="005C2ABC">
                          <w:pPr>
                            <w:spacing w:after="0"/>
                            <w:ind w:right="28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disability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 xml:space="preserve"> service </w:t>
                          </w:r>
                          <w:r w:rsidR="002D78E7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or support?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51.45pt;margin-top:111.35pt;width:378.6pt;height:5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" filled="f" stroked="f">
              <v:textbox>
                <w:txbxContent>
                  <w:p w14:paraId="5B2F0D61" w14:textId="77777777" w:rsidR="0082615E" w:rsidRPr="005B7392" w:rsidRDefault="0082615E" w:rsidP="005C2ABC">
                    <w:pPr>
                      <w:spacing w:after="0"/>
                      <w:ind w:right="28"/>
                      <w:rPr>
                        <w:rFonts w:ascii="Arial" w:hAnsi="Arial" w:cs="Arial"/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40"/>
                        <w:szCs w:val="40"/>
                      </w:rPr>
                      <w:t xml:space="preserve">What can I do if I’m </w:t>
                    </w:r>
                    <w:r w:rsidR="002D78E7">
                      <w:rPr>
                        <w:rFonts w:ascii="Arial" w:hAnsi="Arial" w:cs="Arial"/>
                        <w:color w:val="FFFFFF" w:themeColor="background1"/>
                        <w:sz w:val="40"/>
                        <w:szCs w:val="40"/>
                      </w:rPr>
                      <w:t>un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40"/>
                        <w:szCs w:val="40"/>
                      </w:rPr>
                      <w:t>happy with a</w:t>
                    </w:r>
                  </w:p>
                  <w:p w14:paraId="37212D63" w14:textId="77777777" w:rsidR="0082615E" w:rsidRPr="005B7392" w:rsidRDefault="0082615E" w:rsidP="005C2ABC">
                    <w:pPr>
                      <w:spacing w:after="0"/>
                      <w:ind w:right="28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  <w:szCs w:val="40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  <w:szCs w:val="40"/>
                      </w:rPr>
                      <w:t>disability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  <w:szCs w:val="40"/>
                      </w:rPr>
                      <w:t xml:space="preserve"> service </w:t>
                    </w:r>
                    <w:r w:rsidR="002D78E7"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  <w:szCs w:val="40"/>
                      </w:rPr>
                      <w:t>or support?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AU"/>
      </w:rPr>
      <w:drawing>
        <wp:inline distT="0" distB="0" distL="0" distR="0" wp14:anchorId="6D490450" wp14:editId="25377277">
          <wp:extent cx="7553960" cy="3313894"/>
          <wp:effectExtent l="0" t="0" r="0" b="127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C_Word_header_large_201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960" cy="3313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194F"/>
    <w:multiLevelType w:val="hybridMultilevel"/>
    <w:tmpl w:val="31EA6C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10E27"/>
    <w:multiLevelType w:val="hybridMultilevel"/>
    <w:tmpl w:val="BC906D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31216"/>
    <w:multiLevelType w:val="hybridMultilevel"/>
    <w:tmpl w:val="065EB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363E2"/>
    <w:multiLevelType w:val="hybridMultilevel"/>
    <w:tmpl w:val="4E20B6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827C2"/>
    <w:multiLevelType w:val="hybridMultilevel"/>
    <w:tmpl w:val="14242E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93916"/>
    <w:multiLevelType w:val="hybridMultilevel"/>
    <w:tmpl w:val="697667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F44E3"/>
    <w:multiLevelType w:val="hybridMultilevel"/>
    <w:tmpl w:val="F7D422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115965"/>
    <w:multiLevelType w:val="hybridMultilevel"/>
    <w:tmpl w:val="7DE675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6E334F"/>
    <w:multiLevelType w:val="hybridMultilevel"/>
    <w:tmpl w:val="38347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C56F9A"/>
    <w:multiLevelType w:val="hybridMultilevel"/>
    <w:tmpl w:val="81144D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841ABD"/>
    <w:multiLevelType w:val="hybridMultilevel"/>
    <w:tmpl w:val="0D26CD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ABC"/>
    <w:rsid w:val="00016E4C"/>
    <w:rsid w:val="000F0192"/>
    <w:rsid w:val="0022697F"/>
    <w:rsid w:val="002D3FEE"/>
    <w:rsid w:val="002D78E7"/>
    <w:rsid w:val="003B5EC9"/>
    <w:rsid w:val="0040040C"/>
    <w:rsid w:val="005277B1"/>
    <w:rsid w:val="00593C72"/>
    <w:rsid w:val="005C2ABC"/>
    <w:rsid w:val="005F2031"/>
    <w:rsid w:val="00642ED8"/>
    <w:rsid w:val="0067053F"/>
    <w:rsid w:val="006B722C"/>
    <w:rsid w:val="006E541D"/>
    <w:rsid w:val="0070201A"/>
    <w:rsid w:val="0078761E"/>
    <w:rsid w:val="0082615E"/>
    <w:rsid w:val="0085340E"/>
    <w:rsid w:val="00863F2E"/>
    <w:rsid w:val="009E4657"/>
    <w:rsid w:val="009F3352"/>
    <w:rsid w:val="00A4267F"/>
    <w:rsid w:val="00BF7400"/>
    <w:rsid w:val="00C22F95"/>
    <w:rsid w:val="00C725A4"/>
    <w:rsid w:val="00CA05CE"/>
    <w:rsid w:val="00D3591A"/>
    <w:rsid w:val="00D93CB3"/>
    <w:rsid w:val="00DC56A0"/>
    <w:rsid w:val="00E62B30"/>
    <w:rsid w:val="00E75A67"/>
    <w:rsid w:val="00EA078F"/>
    <w:rsid w:val="00EC66F3"/>
    <w:rsid w:val="00ED0EC1"/>
    <w:rsid w:val="00F53703"/>
    <w:rsid w:val="00F54792"/>
    <w:rsid w:val="00FE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C4A9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C72"/>
  </w:style>
  <w:style w:type="paragraph" w:styleId="Heading1">
    <w:name w:val="heading 1"/>
    <w:basedOn w:val="Normal"/>
    <w:link w:val="Heading1Char"/>
    <w:uiPriority w:val="1"/>
    <w:qFormat/>
    <w:rsid w:val="00EC66F3"/>
    <w:pPr>
      <w:widowControl w:val="0"/>
      <w:spacing w:before="360" w:after="240" w:line="240" w:lineRule="auto"/>
      <w:outlineLvl w:val="0"/>
    </w:pPr>
    <w:rPr>
      <w:rFonts w:ascii="Arial" w:eastAsia="Arial" w:hAnsi="Arial"/>
      <w:b/>
      <w:color w:val="00788D"/>
      <w:sz w:val="32"/>
      <w:szCs w:val="36"/>
      <w:lang w:val="en-US"/>
    </w:rPr>
  </w:style>
  <w:style w:type="paragraph" w:styleId="Heading2">
    <w:name w:val="heading 2"/>
    <w:basedOn w:val="Normal"/>
    <w:link w:val="Heading2Char"/>
    <w:uiPriority w:val="1"/>
    <w:qFormat/>
    <w:rsid w:val="00EC66F3"/>
    <w:pPr>
      <w:widowControl w:val="0"/>
      <w:spacing w:before="240" w:after="240" w:line="240" w:lineRule="auto"/>
      <w:outlineLvl w:val="1"/>
    </w:pPr>
    <w:rPr>
      <w:rFonts w:ascii="Arial" w:eastAsia="Arial" w:hAnsi="Arial"/>
      <w:b/>
      <w:bCs/>
      <w:color w:val="00788D"/>
      <w:sz w:val="32"/>
      <w:szCs w:val="28"/>
      <w:lang w:val="en-US"/>
    </w:rPr>
  </w:style>
  <w:style w:type="paragraph" w:styleId="Heading3">
    <w:name w:val="heading 3"/>
    <w:basedOn w:val="Normal"/>
    <w:link w:val="Heading3Char"/>
    <w:uiPriority w:val="1"/>
    <w:qFormat/>
    <w:rsid w:val="00A4267F"/>
    <w:pPr>
      <w:autoSpaceDE w:val="0"/>
      <w:autoSpaceDN w:val="0"/>
      <w:adjustRightInd w:val="0"/>
      <w:spacing w:after="0" w:line="240" w:lineRule="auto"/>
      <w:outlineLvl w:val="2"/>
    </w:pPr>
    <w:rPr>
      <w:rFonts w:ascii="Arial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2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ABC"/>
  </w:style>
  <w:style w:type="paragraph" w:styleId="Footer">
    <w:name w:val="footer"/>
    <w:basedOn w:val="Normal"/>
    <w:link w:val="FooterChar"/>
    <w:uiPriority w:val="99"/>
    <w:unhideWhenUsed/>
    <w:rsid w:val="005C2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ABC"/>
  </w:style>
  <w:style w:type="paragraph" w:styleId="BalloonText">
    <w:name w:val="Balloon Text"/>
    <w:basedOn w:val="Normal"/>
    <w:link w:val="BalloonTextChar"/>
    <w:uiPriority w:val="99"/>
    <w:semiHidden/>
    <w:unhideWhenUsed/>
    <w:rsid w:val="005C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AB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EC66F3"/>
    <w:rPr>
      <w:rFonts w:ascii="Arial" w:eastAsia="Arial" w:hAnsi="Arial"/>
      <w:b/>
      <w:color w:val="00788D"/>
      <w:sz w:val="32"/>
      <w:szCs w:val="3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EC66F3"/>
    <w:rPr>
      <w:rFonts w:ascii="Arial" w:eastAsia="Arial" w:hAnsi="Arial"/>
      <w:b/>
      <w:bCs/>
      <w:color w:val="00788D"/>
      <w:sz w:val="32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A4267F"/>
    <w:rPr>
      <w:rFonts w:ascii="Arial" w:hAnsi="Arial" w:cs="Arial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EC66F3"/>
    <w:pPr>
      <w:widowControl w:val="0"/>
      <w:spacing w:after="240" w:line="240" w:lineRule="auto"/>
    </w:pPr>
    <w:rPr>
      <w:rFonts w:ascii="Arial" w:hAnsi="Arial"/>
      <w:sz w:val="24"/>
      <w:lang w:val="en-US"/>
    </w:rPr>
  </w:style>
  <w:style w:type="character" w:styleId="Hyperlink">
    <w:name w:val="Hyperlink"/>
    <w:uiPriority w:val="99"/>
    <w:unhideWhenUsed/>
    <w:rsid w:val="00EC66F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F019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6E541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41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41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41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41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C72"/>
  </w:style>
  <w:style w:type="paragraph" w:styleId="Heading1">
    <w:name w:val="heading 1"/>
    <w:basedOn w:val="Normal"/>
    <w:link w:val="Heading1Char"/>
    <w:uiPriority w:val="1"/>
    <w:qFormat/>
    <w:rsid w:val="00EC66F3"/>
    <w:pPr>
      <w:widowControl w:val="0"/>
      <w:spacing w:before="360" w:after="240" w:line="240" w:lineRule="auto"/>
      <w:outlineLvl w:val="0"/>
    </w:pPr>
    <w:rPr>
      <w:rFonts w:ascii="Arial" w:eastAsia="Arial" w:hAnsi="Arial"/>
      <w:b/>
      <w:color w:val="00788D"/>
      <w:sz w:val="32"/>
      <w:szCs w:val="36"/>
      <w:lang w:val="en-US"/>
    </w:rPr>
  </w:style>
  <w:style w:type="paragraph" w:styleId="Heading2">
    <w:name w:val="heading 2"/>
    <w:basedOn w:val="Normal"/>
    <w:link w:val="Heading2Char"/>
    <w:uiPriority w:val="1"/>
    <w:qFormat/>
    <w:rsid w:val="00EC66F3"/>
    <w:pPr>
      <w:widowControl w:val="0"/>
      <w:spacing w:before="240" w:after="240" w:line="240" w:lineRule="auto"/>
      <w:outlineLvl w:val="1"/>
    </w:pPr>
    <w:rPr>
      <w:rFonts w:ascii="Arial" w:eastAsia="Arial" w:hAnsi="Arial"/>
      <w:b/>
      <w:bCs/>
      <w:color w:val="00788D"/>
      <w:sz w:val="32"/>
      <w:szCs w:val="28"/>
      <w:lang w:val="en-US"/>
    </w:rPr>
  </w:style>
  <w:style w:type="paragraph" w:styleId="Heading3">
    <w:name w:val="heading 3"/>
    <w:basedOn w:val="Normal"/>
    <w:link w:val="Heading3Char"/>
    <w:uiPriority w:val="1"/>
    <w:qFormat/>
    <w:rsid w:val="00A4267F"/>
    <w:pPr>
      <w:autoSpaceDE w:val="0"/>
      <w:autoSpaceDN w:val="0"/>
      <w:adjustRightInd w:val="0"/>
      <w:spacing w:after="0" w:line="240" w:lineRule="auto"/>
      <w:outlineLvl w:val="2"/>
    </w:pPr>
    <w:rPr>
      <w:rFonts w:ascii="Arial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2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ABC"/>
  </w:style>
  <w:style w:type="paragraph" w:styleId="Footer">
    <w:name w:val="footer"/>
    <w:basedOn w:val="Normal"/>
    <w:link w:val="FooterChar"/>
    <w:uiPriority w:val="99"/>
    <w:unhideWhenUsed/>
    <w:rsid w:val="005C2A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ABC"/>
  </w:style>
  <w:style w:type="paragraph" w:styleId="BalloonText">
    <w:name w:val="Balloon Text"/>
    <w:basedOn w:val="Normal"/>
    <w:link w:val="BalloonTextChar"/>
    <w:uiPriority w:val="99"/>
    <w:semiHidden/>
    <w:unhideWhenUsed/>
    <w:rsid w:val="005C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AB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EC66F3"/>
    <w:rPr>
      <w:rFonts w:ascii="Arial" w:eastAsia="Arial" w:hAnsi="Arial"/>
      <w:b/>
      <w:color w:val="00788D"/>
      <w:sz w:val="32"/>
      <w:szCs w:val="3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EC66F3"/>
    <w:rPr>
      <w:rFonts w:ascii="Arial" w:eastAsia="Arial" w:hAnsi="Arial"/>
      <w:b/>
      <w:bCs/>
      <w:color w:val="00788D"/>
      <w:sz w:val="32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A4267F"/>
    <w:rPr>
      <w:rFonts w:ascii="Arial" w:hAnsi="Arial" w:cs="Arial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EC66F3"/>
    <w:pPr>
      <w:widowControl w:val="0"/>
      <w:spacing w:after="240" w:line="240" w:lineRule="auto"/>
    </w:pPr>
    <w:rPr>
      <w:rFonts w:ascii="Arial" w:hAnsi="Arial"/>
      <w:sz w:val="24"/>
      <w:lang w:val="en-US"/>
    </w:rPr>
  </w:style>
  <w:style w:type="character" w:styleId="Hyperlink">
    <w:name w:val="Hyperlink"/>
    <w:uiPriority w:val="99"/>
    <w:unhideWhenUsed/>
    <w:rsid w:val="00EC66F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F019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6E541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41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41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41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4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54848">
      <w:bodyDiv w:val="1"/>
      <w:marLeft w:val="0"/>
      <w:marRight w:val="0"/>
      <w:marTop w:val="0"/>
      <w:marBottom w:val="0"/>
      <w:divBdr>
        <w:top w:val="single" w:sz="18" w:space="0" w:color="005E79"/>
        <w:left w:val="none" w:sz="0" w:space="0" w:color="auto"/>
        <w:bottom w:val="none" w:sz="0" w:space="0" w:color="auto"/>
        <w:right w:val="none" w:sz="0" w:space="0" w:color="auto"/>
      </w:divBdr>
      <w:divsChild>
        <w:div w:id="202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54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60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9108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sability.wa.gov.au/about-us1/about-us/complaint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LO@dsc.wa.gov.a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il@hadsco.wa.gov.a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DA865-2558-4A89-9137-B8969E000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DSC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Everitt</dc:creator>
  <cp:lastModifiedBy>Wendy Post</cp:lastModifiedBy>
  <cp:revision>2</cp:revision>
  <dcterms:created xsi:type="dcterms:W3CDTF">2016-08-23T07:15:00Z</dcterms:created>
  <dcterms:modified xsi:type="dcterms:W3CDTF">2016-08-23T07:15:00Z</dcterms:modified>
</cp:coreProperties>
</file>